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7785A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165B3A85" w:rsidR="0022631D" w:rsidRPr="00A43B78" w:rsidRDefault="00F46D58" w:rsidP="00EB7923">
      <w:pPr>
        <w:spacing w:before="0" w:after="120"/>
        <w:ind w:left="-86" w:firstLine="360"/>
        <w:jc w:val="both"/>
        <w:rPr>
          <w:rFonts w:ascii="GHEA Grapalat" w:hAnsi="GHEA Grapalat" w:cs="GHEA Grapalat"/>
          <w:bCs/>
          <w:color w:val="000000"/>
          <w:sz w:val="20"/>
          <w:lang w:val="af-ZA"/>
        </w:rPr>
      </w:pPr>
      <w:r w:rsidRPr="00F46D58">
        <w:rPr>
          <w:rFonts w:ascii="GHEA Grapalat" w:hAnsi="GHEA Grapalat" w:cs="Sylfaen"/>
          <w:sz w:val="20"/>
          <w:lang w:val="af-ZA"/>
        </w:rPr>
        <w:t xml:space="preserve">ՀՀ կրթության, գիտության, մշակույթի և սպորտի նախարարությունը ստորև ներկայացնում է իր կարիքների համար </w:t>
      </w:r>
      <w:r w:rsidR="00C13B9C" w:rsidRPr="000A1A8E">
        <w:rPr>
          <w:rFonts w:ascii="GHEA Grapalat" w:hAnsi="GHEA Grapalat" w:cs="Sylfaen"/>
          <w:sz w:val="20"/>
          <w:lang w:val="af-ZA"/>
        </w:rPr>
        <w:t>գնանշման</w:t>
      </w:r>
      <w:r w:rsidR="00C13B9C" w:rsidRPr="00C13B9C">
        <w:rPr>
          <w:rFonts w:ascii="GHEA Grapalat" w:hAnsi="GHEA Grapalat" w:cs="Sylfaen"/>
          <w:sz w:val="20"/>
          <w:lang w:val="af-ZA"/>
        </w:rPr>
        <w:t xml:space="preserve"> </w:t>
      </w:r>
      <w:r w:rsidR="00C13B9C" w:rsidRPr="000A1A8E">
        <w:rPr>
          <w:rFonts w:ascii="GHEA Grapalat" w:hAnsi="GHEA Grapalat" w:cs="Sylfaen"/>
          <w:sz w:val="20"/>
          <w:lang w:val="af-ZA"/>
        </w:rPr>
        <w:t>հարցման</w:t>
      </w:r>
      <w:r w:rsidR="00C13B9C" w:rsidRPr="00C13B9C">
        <w:rPr>
          <w:rFonts w:ascii="GHEA Grapalat" w:hAnsi="GHEA Grapalat" w:cs="Sylfaen"/>
          <w:sz w:val="20"/>
          <w:lang w:val="af-ZA"/>
        </w:rPr>
        <w:t xml:space="preserve"> </w:t>
      </w:r>
      <w:r w:rsidR="00C13B9C" w:rsidRPr="000A1A8E">
        <w:rPr>
          <w:rFonts w:ascii="GHEA Grapalat" w:hAnsi="GHEA Grapalat" w:cs="Sylfaen"/>
          <w:sz w:val="20"/>
          <w:lang w:val="af-ZA"/>
        </w:rPr>
        <w:t>ընթացակարգով</w:t>
      </w:r>
      <w:r w:rsidR="00C13B9C" w:rsidRPr="00C13B9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07214" w:rsidRPr="00865CA5">
        <w:rPr>
          <w:rFonts w:ascii="GHEA Grapalat" w:hAnsi="GHEA Grapalat" w:cs="GHEA Grapalat"/>
          <w:bCs/>
          <w:color w:val="000000"/>
          <w:sz w:val="20"/>
          <w:lang w:val="ru-RU"/>
        </w:rPr>
        <w:t>տեխնիկական</w:t>
      </w:r>
      <w:proofErr w:type="spellEnd"/>
      <w:r w:rsidR="00407214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r w:rsidR="00407214" w:rsidRPr="00A91818">
        <w:rPr>
          <w:rFonts w:ascii="GHEA Grapalat" w:hAnsi="GHEA Grapalat" w:cs="Sylfaen"/>
          <w:sz w:val="20"/>
          <w:lang w:val="af-ZA"/>
        </w:rPr>
        <w:t>հսկողության ծառայությունների</w:t>
      </w:r>
      <w:r w:rsidR="00A43B78" w:rsidRPr="00A91818">
        <w:rPr>
          <w:rFonts w:ascii="GHEA Grapalat" w:hAnsi="GHEA Grapalat" w:cs="Sylfaen"/>
          <w:sz w:val="20"/>
          <w:lang w:val="af-ZA"/>
        </w:rPr>
        <w:t xml:space="preserve"> </w:t>
      </w:r>
      <w:r w:rsidR="00A91818" w:rsidRPr="00A91818">
        <w:rPr>
          <w:rFonts w:ascii="GHEA Grapalat" w:hAnsi="GHEA Grapalat" w:cs="Sylfaen"/>
          <w:sz w:val="20"/>
          <w:lang w:val="af-ZA"/>
        </w:rPr>
        <w:t>(ՀՀ Վայոց Ձորի մարզի Գնդեվազ համայնքի Սբ Աստվածածին եկեղեցու որմնանկարների պահպանման, ամրակայման և վերականգնման)</w:t>
      </w:r>
      <w:r w:rsidR="00407214" w:rsidRPr="00A91818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ՀՀԿԳՄՍՆԳՀԾՁԲ</w:t>
      </w:r>
      <w:r w:rsidR="005B528D" w:rsidRPr="00A91818">
        <w:rPr>
          <w:rFonts w:ascii="GHEA Grapalat" w:hAnsi="GHEA Grapalat" w:cs="Sylfaen"/>
          <w:sz w:val="20"/>
          <w:lang w:val="af-ZA"/>
        </w:rPr>
        <w:t>-</w:t>
      </w:r>
      <w:r w:rsidR="00A91818">
        <w:rPr>
          <w:rFonts w:ascii="GHEA Grapalat" w:hAnsi="GHEA Grapalat" w:cs="Sylfaen"/>
          <w:sz w:val="20"/>
          <w:lang w:val="af-ZA"/>
        </w:rPr>
        <w:t>24/53</w:t>
      </w:r>
      <w:r w:rsidR="00407214" w:rsidRPr="00A91818">
        <w:rPr>
          <w:rFonts w:ascii="GHEA Grapalat" w:hAnsi="GHEA Grapalat" w:cs="Sylfaen"/>
          <w:sz w:val="20"/>
          <w:lang w:val="af-ZA"/>
        </w:rPr>
        <w:t xml:space="preserve"> ծածկագրով</w:t>
      </w:r>
      <w:r w:rsidR="00407214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407214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գնման</w:t>
      </w:r>
      <w:proofErr w:type="spellEnd"/>
      <w:r w:rsidR="00407214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407214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ընթացակարգի</w:t>
      </w:r>
      <w:proofErr w:type="spellEnd"/>
      <w:r w:rsidR="00407214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407214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արդյունքում</w:t>
      </w:r>
      <w:proofErr w:type="spellEnd"/>
      <w:r w:rsidR="006F2779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r w:rsidR="00A91818">
        <w:rPr>
          <w:rFonts w:ascii="GHEA Grapalat" w:hAnsi="GHEA Grapalat" w:cs="GHEA Grapalat"/>
          <w:bCs/>
          <w:color w:val="000000"/>
          <w:sz w:val="20"/>
          <w:lang w:val="af-ZA"/>
        </w:rPr>
        <w:t>22</w:t>
      </w:r>
      <w:r w:rsidR="0094417F" w:rsidRPr="00A43B78">
        <w:rPr>
          <w:rFonts w:ascii="GHEA Grapalat" w:hAnsi="GHEA Grapalat" w:cs="GHEA Grapalat"/>
          <w:bCs/>
          <w:color w:val="000000"/>
          <w:sz w:val="20"/>
          <w:lang w:val="af-ZA"/>
        </w:rPr>
        <w:t>.</w:t>
      </w:r>
      <w:r w:rsidR="00A91818">
        <w:rPr>
          <w:rFonts w:ascii="GHEA Grapalat" w:hAnsi="GHEA Grapalat" w:cs="GHEA Grapalat"/>
          <w:bCs/>
          <w:color w:val="000000"/>
          <w:sz w:val="20"/>
          <w:lang w:val="af-ZA"/>
        </w:rPr>
        <w:t>07</w:t>
      </w:r>
      <w:r w:rsidR="00A43B78">
        <w:rPr>
          <w:rFonts w:ascii="GHEA Grapalat" w:hAnsi="GHEA Grapalat" w:cs="GHEA Grapalat"/>
          <w:bCs/>
          <w:color w:val="000000"/>
          <w:sz w:val="20"/>
          <w:lang w:val="af-ZA"/>
        </w:rPr>
        <w:t>.2024</w:t>
      </w:r>
      <w:r w:rsidR="00EB7923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թ</w:t>
      </w:r>
      <w:r w:rsidR="00EB7923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22631D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կնքված</w:t>
      </w:r>
      <w:proofErr w:type="spellEnd"/>
      <w:r w:rsidR="0022631D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r w:rsidR="00D81D0F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№ </w:t>
      </w:r>
      <w:r w:rsidR="00A43B78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ՀՀԿԳՄՍՆԳՀԾՁԲ</w:t>
      </w:r>
      <w:r w:rsidR="00A43B78" w:rsidRPr="00A43B78">
        <w:rPr>
          <w:rFonts w:ascii="GHEA Grapalat" w:hAnsi="GHEA Grapalat" w:cs="GHEA Grapalat"/>
          <w:bCs/>
          <w:color w:val="000000"/>
          <w:sz w:val="20"/>
          <w:lang w:val="af-ZA"/>
        </w:rPr>
        <w:t>-</w:t>
      </w:r>
      <w:r w:rsidR="00A91818">
        <w:rPr>
          <w:rFonts w:ascii="GHEA Grapalat" w:hAnsi="GHEA Grapalat" w:cs="GHEA Grapalat"/>
          <w:bCs/>
          <w:color w:val="000000"/>
          <w:sz w:val="20"/>
          <w:lang w:val="af-ZA"/>
        </w:rPr>
        <w:t>24/53</w:t>
      </w:r>
      <w:r w:rsid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22631D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պայմանագր</w:t>
      </w:r>
      <w:r w:rsidR="00545244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ի</w:t>
      </w:r>
      <w:proofErr w:type="spellEnd"/>
      <w:r w:rsidR="0022631D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22631D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մասին</w:t>
      </w:r>
      <w:proofErr w:type="spellEnd"/>
      <w:r w:rsidR="0022631D" w:rsidRPr="00A43B78">
        <w:rPr>
          <w:rFonts w:ascii="GHEA Grapalat" w:hAnsi="GHEA Grapalat" w:cs="GHEA Grapalat"/>
          <w:bCs/>
          <w:color w:val="000000"/>
          <w:sz w:val="20"/>
          <w:lang w:val="af-ZA"/>
        </w:rPr>
        <w:t xml:space="preserve"> </w:t>
      </w:r>
      <w:proofErr w:type="spellStart"/>
      <w:r w:rsidR="0022631D" w:rsidRPr="005B528D">
        <w:rPr>
          <w:rFonts w:ascii="GHEA Grapalat" w:hAnsi="GHEA Grapalat" w:cs="GHEA Grapalat"/>
          <w:bCs/>
          <w:color w:val="000000"/>
          <w:sz w:val="20"/>
          <w:lang w:val="ru-RU"/>
        </w:rPr>
        <w:t>տեղեկատվությունը</w:t>
      </w:r>
      <w:proofErr w:type="spellEnd"/>
      <w:r w:rsidR="0022631D" w:rsidRPr="00A43B78">
        <w:rPr>
          <w:rFonts w:ascii="GHEA Grapalat" w:hAnsi="GHEA Grapalat" w:cs="GHEA Grapalat"/>
          <w:bCs/>
          <w:color w:val="000000"/>
          <w:sz w:val="20"/>
          <w:lang w:val="af-ZA"/>
        </w:rPr>
        <w:t>`</w:t>
      </w:r>
    </w:p>
    <w:tbl>
      <w:tblPr>
        <w:tblW w:w="1116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7"/>
        <w:gridCol w:w="61"/>
        <w:gridCol w:w="1286"/>
        <w:gridCol w:w="540"/>
        <w:gridCol w:w="54"/>
        <w:gridCol w:w="581"/>
        <w:gridCol w:w="249"/>
        <w:gridCol w:w="291"/>
        <w:gridCol w:w="189"/>
        <w:gridCol w:w="234"/>
        <w:gridCol w:w="13"/>
        <w:gridCol w:w="299"/>
        <w:gridCol w:w="351"/>
        <w:gridCol w:w="67"/>
        <w:gridCol w:w="234"/>
        <w:gridCol w:w="8"/>
        <w:gridCol w:w="534"/>
        <w:gridCol w:w="147"/>
        <w:gridCol w:w="445"/>
        <w:gridCol w:w="51"/>
        <w:gridCol w:w="76"/>
        <w:gridCol w:w="686"/>
        <w:gridCol w:w="171"/>
        <w:gridCol w:w="187"/>
        <w:gridCol w:w="306"/>
        <w:gridCol w:w="121"/>
        <w:gridCol w:w="360"/>
        <w:gridCol w:w="99"/>
        <w:gridCol w:w="464"/>
        <w:gridCol w:w="458"/>
        <w:gridCol w:w="34"/>
        <w:gridCol w:w="139"/>
        <w:gridCol w:w="168"/>
        <w:gridCol w:w="60"/>
        <w:gridCol w:w="170"/>
        <w:gridCol w:w="1493"/>
      </w:tblGrid>
      <w:tr w:rsidR="0022631D" w:rsidRPr="0022631D" w14:paraId="3BCB0F4A" w14:textId="77777777" w:rsidTr="00A12E21">
        <w:trPr>
          <w:trHeight w:val="146"/>
        </w:trPr>
        <w:tc>
          <w:tcPr>
            <w:tcW w:w="467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93" w:type="dxa"/>
            <w:gridSpan w:val="36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433E7C" w:rsidRPr="0022631D" w14:paraId="796D388F" w14:textId="77777777" w:rsidTr="00A12E21">
        <w:trPr>
          <w:trHeight w:val="110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81659E7" w14:textId="7DAE5357" w:rsidR="0022631D" w:rsidRPr="00545244" w:rsidRDefault="00545244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414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27" w:type="dxa"/>
            <w:gridSpan w:val="9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732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82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433E7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433E7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433E7C" w:rsidRPr="0022631D" w14:paraId="02BE1D52" w14:textId="77777777" w:rsidTr="00A12E21">
        <w:trPr>
          <w:trHeight w:val="175"/>
        </w:trPr>
        <w:tc>
          <w:tcPr>
            <w:tcW w:w="467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545244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64" w:type="dxa"/>
            <w:gridSpan w:val="5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32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82" w:type="dxa"/>
            <w:gridSpan w:val="8"/>
            <w:vMerge/>
            <w:shd w:val="clear" w:color="auto" w:fill="auto"/>
            <w:vAlign w:val="center"/>
          </w:tcPr>
          <w:p w14:paraId="12AD9841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shd w:val="clear" w:color="auto" w:fill="auto"/>
            <w:vAlign w:val="center"/>
          </w:tcPr>
          <w:p w14:paraId="28B6AAAB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3E7C" w:rsidRPr="0022631D" w14:paraId="688F77C8" w14:textId="77777777" w:rsidTr="00A12E21">
        <w:trPr>
          <w:trHeight w:val="275"/>
        </w:trPr>
        <w:tc>
          <w:tcPr>
            <w:tcW w:w="4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8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3231A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67B28" w14:textId="77777777" w:rsidR="0022631D" w:rsidRPr="0022631D" w:rsidRDefault="0022631D" w:rsidP="00433E7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6393" w:rsidRPr="00585780" w14:paraId="6CB0AC86" w14:textId="77777777" w:rsidTr="00A12E21">
        <w:trPr>
          <w:trHeight w:val="40"/>
        </w:trPr>
        <w:tc>
          <w:tcPr>
            <w:tcW w:w="467" w:type="dxa"/>
            <w:shd w:val="clear" w:color="auto" w:fill="auto"/>
            <w:vAlign w:val="center"/>
          </w:tcPr>
          <w:p w14:paraId="62F33415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7769221" w:rsidR="00E76393" w:rsidRPr="00407214" w:rsidRDefault="00407214" w:rsidP="00F27A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0721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տեխնիկական հսկողության ծառայություններ</w:t>
            </w:r>
          </w:p>
        </w:tc>
        <w:tc>
          <w:tcPr>
            <w:tcW w:w="11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2948F5" w:rsidR="00E76393" w:rsidRPr="00545244" w:rsidRDefault="00407214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9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CC56E5" w:rsidR="00E76393" w:rsidRPr="00AD12FD" w:rsidRDefault="005B528D" w:rsidP="00E76393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9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5617530" w:rsidR="00E76393" w:rsidRPr="00AD12FD" w:rsidRDefault="00407214" w:rsidP="00E76393">
            <w:pPr>
              <w:spacing w:before="0" w:after="0"/>
              <w:ind w:left="-77" w:right="-81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B466A87" w:rsidR="00E76393" w:rsidRPr="0002581B" w:rsidRDefault="00A91818" w:rsidP="00E7639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 w:eastAsia="ru-RU"/>
              </w:rPr>
            </w:pPr>
            <w:r w:rsidRPr="001F3C62">
              <w:rPr>
                <w:rFonts w:ascii="GHEA Grapalat" w:hAnsi="GHEA Grapalat" w:cs="GHEA Grapalat"/>
                <w:b/>
                <w:bCs/>
                <w:color w:val="000000"/>
              </w:rPr>
              <w:t>6183</w:t>
            </w:r>
            <w:r>
              <w:rPr>
                <w:rFonts w:ascii="GHEA Grapalat" w:hAnsi="GHEA Grapalat" w:cs="GHEA Grapalat"/>
                <w:b/>
                <w:bCs/>
                <w:color w:val="000000"/>
              </w:rPr>
              <w:t>0</w:t>
            </w:r>
            <w:r w:rsidRPr="001F3C62">
              <w:rPr>
                <w:rFonts w:ascii="GHEA Grapalat" w:hAnsi="GHEA Grapalat" w:cs="GHEA Grapalat"/>
                <w:b/>
                <w:bCs/>
                <w:color w:val="000000"/>
              </w:rPr>
              <w:t>0</w:t>
            </w:r>
          </w:p>
        </w:tc>
        <w:tc>
          <w:tcPr>
            <w:tcW w:w="14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D7F3937" w:rsidR="00E76393" w:rsidRPr="0059019C" w:rsidRDefault="00A91818" w:rsidP="00E76393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bCs/>
                <w:iCs/>
                <w:sz w:val="18"/>
                <w:szCs w:val="18"/>
              </w:rPr>
            </w:pPr>
            <w:r w:rsidRPr="001F3C62">
              <w:rPr>
                <w:rFonts w:ascii="GHEA Grapalat" w:hAnsi="GHEA Grapalat" w:cs="GHEA Grapalat"/>
                <w:b/>
                <w:bCs/>
                <w:color w:val="000000"/>
              </w:rPr>
              <w:t>6183</w:t>
            </w:r>
            <w:r>
              <w:rPr>
                <w:rFonts w:ascii="GHEA Grapalat" w:hAnsi="GHEA Grapalat" w:cs="GHEA Grapalat"/>
                <w:b/>
                <w:bCs/>
                <w:color w:val="000000"/>
              </w:rPr>
              <w:t>0</w:t>
            </w:r>
            <w:r w:rsidRPr="001F3C62">
              <w:rPr>
                <w:rFonts w:ascii="GHEA Grapalat" w:hAnsi="GHEA Grapalat" w:cs="GHEA Grapalat"/>
                <w:b/>
                <w:bCs/>
                <w:color w:val="000000"/>
              </w:rPr>
              <w:t>0</w:t>
            </w:r>
          </w:p>
        </w:tc>
        <w:tc>
          <w:tcPr>
            <w:tcW w:w="172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31D1D9C" w:rsidR="00E76393" w:rsidRPr="00407214" w:rsidRDefault="00A91818" w:rsidP="005B52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91818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Վայոց Ձորի մարզի Գնդեվազ համայնքի Սբ Աստվածածին եկեղեցու որմնանկարների պահպանման, ամրակայման և վերականգնման</w:t>
            </w:r>
            <w:r w:rsidR="005B528D" w:rsidRPr="005B528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="00407214" w:rsidRPr="0040721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աշխատանքների տեխնիկակ</w:t>
            </w:r>
            <w:bookmarkStart w:id="0" w:name="_GoBack"/>
            <w:bookmarkEnd w:id="0"/>
            <w:r w:rsidR="00407214" w:rsidRPr="0040721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 հսկողության ծառայություններ</w:t>
            </w:r>
          </w:p>
        </w:tc>
        <w:tc>
          <w:tcPr>
            <w:tcW w:w="17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8E3A92A" w:rsidR="000A1A8E" w:rsidRPr="00407214" w:rsidRDefault="00A91818" w:rsidP="000A1A8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91818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Վայոց Ձորի մարզի Գնդեվազ համայնքի Սբ Աստվածածին եկեղեցու որմնանկարների պահպանման, ամրակայման և վերականգնման</w:t>
            </w:r>
            <w:r w:rsidRPr="005B528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Pr="0040721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աշխատանքների տեխնիկական հսկողության ծառայություններ</w:t>
            </w:r>
          </w:p>
        </w:tc>
      </w:tr>
      <w:tr w:rsidR="00E76393" w:rsidRPr="00585780" w14:paraId="4B8BC031" w14:textId="77777777" w:rsidTr="00A12E21">
        <w:trPr>
          <w:trHeight w:val="169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451180EC" w14:textId="2C17174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585780" w14:paraId="24C3B0CB" w14:textId="77777777" w:rsidTr="00A12E21">
        <w:trPr>
          <w:trHeight w:val="137"/>
        </w:trPr>
        <w:tc>
          <w:tcPr>
            <w:tcW w:w="4032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E534" w14:textId="77777777" w:rsidR="00E76393" w:rsidRPr="00892C0C" w:rsidRDefault="00E76393" w:rsidP="00E763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892C0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92C0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892C0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F46D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7128" w:type="dxa"/>
            <w:gridSpan w:val="2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5DC7B8" w14:textId="38D015C4" w:rsidR="00E76393" w:rsidRPr="00EF2AF8" w:rsidRDefault="00E76393" w:rsidP="00A91818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F2AF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«Գնումների մասին» ՀՀ օրենքի 22-րդ հոդված</w:t>
            </w:r>
          </w:p>
        </w:tc>
      </w:tr>
      <w:tr w:rsidR="00E76393" w:rsidRPr="00585780" w14:paraId="075EEA57" w14:textId="77777777" w:rsidTr="00A12E21">
        <w:trPr>
          <w:trHeight w:val="196"/>
        </w:trPr>
        <w:tc>
          <w:tcPr>
            <w:tcW w:w="1116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331406D1" w:rsidR="00E76393" w:rsidRPr="00F7435C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0A1A8E" w14:paraId="681596E8" w14:textId="77777777" w:rsidTr="00A12E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710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892C0C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59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7D2646C" w:rsidR="00E76393" w:rsidRPr="005B528D" w:rsidRDefault="005B528D" w:rsidP="00E7639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5B528D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  <w:r w:rsidR="00585780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5B528D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="0058578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06</w:t>
            </w:r>
            <w:r w:rsidRPr="005B528D">
              <w:rPr>
                <w:rFonts w:ascii="GHEA Grapalat" w:hAnsi="GHEA Grapalat"/>
                <w:b/>
                <w:sz w:val="20"/>
                <w:szCs w:val="20"/>
                <w:lang w:val="ru-RU"/>
              </w:rPr>
              <w:t>.2024</w:t>
            </w:r>
          </w:p>
        </w:tc>
      </w:tr>
      <w:tr w:rsidR="00E76393" w:rsidRPr="000A1A8E" w14:paraId="199F948A" w14:textId="77777777" w:rsidTr="00A12E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168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E76393" w:rsidRPr="000A1A8E" w:rsidRDefault="00E76393" w:rsidP="00E763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0A1A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0A1A8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A1A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0A1A8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A1A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35AD4C8B" w:rsidR="00E76393" w:rsidRPr="000A1A8E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1A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5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35E0509" w:rsidR="00E76393" w:rsidRPr="00545244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E76393" w:rsidRPr="000A1A8E" w14:paraId="13FE412E" w14:textId="77777777" w:rsidTr="00A12E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16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E76393" w:rsidRPr="000A1A8E" w:rsidRDefault="00E76393" w:rsidP="00E763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A1A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E76393" w:rsidRPr="000A1A8E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E76393" w:rsidRPr="000A1A8E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1A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E76393" w:rsidRPr="000A1A8E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A1A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E76393" w:rsidRPr="0022631D" w14:paraId="321D26CF" w14:textId="77777777" w:rsidTr="00A12E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02"/>
        </w:trPr>
        <w:tc>
          <w:tcPr>
            <w:tcW w:w="616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E76393" w:rsidRPr="000A1A8E" w:rsidRDefault="00E76393" w:rsidP="00E763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2792F236" w:rsidR="00E76393" w:rsidRPr="00545244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B62D10A" w:rsidR="00E76393" w:rsidRPr="00545244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E76393" w:rsidRPr="0022631D" w14:paraId="30B89418" w14:textId="77777777" w:rsidTr="00A12E21">
        <w:trPr>
          <w:trHeight w:val="54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70776DB4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6393" w:rsidRPr="0022631D" w14:paraId="10DC4861" w14:textId="4FD14CCA" w:rsidTr="00A12E21">
        <w:trPr>
          <w:trHeight w:val="421"/>
        </w:trPr>
        <w:tc>
          <w:tcPr>
            <w:tcW w:w="59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001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38684" w14:textId="321FA72E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64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BB1C8" w14:textId="32097E19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E76393" w:rsidRPr="0022631D" w14:paraId="3FD00E3A" w14:textId="77777777" w:rsidTr="00A12E21">
        <w:trPr>
          <w:trHeight w:val="365"/>
        </w:trPr>
        <w:tc>
          <w:tcPr>
            <w:tcW w:w="595" w:type="dxa"/>
            <w:gridSpan w:val="3"/>
            <w:vMerge/>
            <w:shd w:val="clear" w:color="auto" w:fill="auto"/>
            <w:vAlign w:val="center"/>
          </w:tcPr>
          <w:p w14:paraId="67E5DBFB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0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2D69" w14:textId="1BF5668C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D5B" w14:textId="4F4D8480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13CF3691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76393" w:rsidRPr="0022631D" w14:paraId="4DA511EC" w14:textId="2A808830" w:rsidTr="00A12E21">
        <w:trPr>
          <w:trHeight w:val="83"/>
        </w:trPr>
        <w:tc>
          <w:tcPr>
            <w:tcW w:w="359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9E9E7" w14:textId="040B00F8" w:rsidR="00E76393" w:rsidRPr="00433E7C" w:rsidRDefault="00E76393" w:rsidP="00E763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  <w:proofErr w:type="spellStart"/>
            <w:r w:rsidRPr="00433E7C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 w:rsidRPr="00433E7C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3C4F" w14:textId="5582F1FD" w:rsidR="00E76393" w:rsidRPr="00433E7C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A2D" w14:textId="1AB75FB4" w:rsidR="00E76393" w:rsidRPr="00433E7C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5645E" w14:textId="77777777" w:rsidR="00E76393" w:rsidRPr="00433E7C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407214" w:rsidRPr="0022631D" w14:paraId="50825522" w14:textId="77777777" w:rsidTr="00A12E21">
        <w:trPr>
          <w:trHeight w:val="83"/>
        </w:trPr>
        <w:tc>
          <w:tcPr>
            <w:tcW w:w="595" w:type="dxa"/>
            <w:gridSpan w:val="3"/>
            <w:shd w:val="clear" w:color="auto" w:fill="auto"/>
            <w:vAlign w:val="center"/>
          </w:tcPr>
          <w:p w14:paraId="50AD5B95" w14:textId="77777777" w:rsidR="00407214" w:rsidRPr="00433E7C" w:rsidRDefault="00407214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433E7C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67224" w14:textId="07CD6567" w:rsidR="00407214" w:rsidRPr="00407214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BC5905"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  <w:t>«ՏԻԳԱ ԻՆԴԱՍԹՐԻԶ» ՍՊԸ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E90" w14:textId="01DD0144" w:rsidR="00407214" w:rsidRPr="00F46D5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345000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48078395" w:rsidR="00407214" w:rsidRPr="0094417F" w:rsidRDefault="00407214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BBB2" w14:textId="35B927D2" w:rsidR="00407214" w:rsidRPr="00B67E7A" w:rsidRDefault="00A91818" w:rsidP="0040721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345000</w:t>
            </w:r>
          </w:p>
        </w:tc>
      </w:tr>
      <w:tr w:rsidR="00A91818" w:rsidRPr="0022631D" w14:paraId="630CA903" w14:textId="77777777" w:rsidTr="00A12E21">
        <w:trPr>
          <w:trHeight w:val="83"/>
        </w:trPr>
        <w:tc>
          <w:tcPr>
            <w:tcW w:w="595" w:type="dxa"/>
            <w:gridSpan w:val="3"/>
            <w:shd w:val="clear" w:color="auto" w:fill="auto"/>
            <w:vAlign w:val="center"/>
          </w:tcPr>
          <w:p w14:paraId="1298D05B" w14:textId="6DB7D9A9" w:rsidR="00A91818" w:rsidRPr="00A9181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30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E0170" w14:textId="7D70A11B" w:rsidR="00A91818" w:rsidRPr="00407214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b/>
                <w:color w:val="000000"/>
                <w:sz w:val="18"/>
                <w:szCs w:val="18"/>
                <w:lang w:val="ru-RU"/>
              </w:rPr>
            </w:pPr>
            <w:r w:rsidRPr="00BC5905"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  <w:t>«ՍՏՅՈՊՇԻՆ» ՍՊԸ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903" w14:textId="3C151763" w:rsidR="00A9181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470000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3231" w14:textId="0FC3A246" w:rsidR="00A9181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D3D11" w14:textId="102EF7A0" w:rsidR="00A91818" w:rsidRDefault="00A91818" w:rsidP="00407214">
            <w:pPr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470000</w:t>
            </w:r>
          </w:p>
        </w:tc>
      </w:tr>
      <w:tr w:rsidR="00A91818" w:rsidRPr="0022631D" w14:paraId="6F454209" w14:textId="77777777" w:rsidTr="00A12E21">
        <w:trPr>
          <w:trHeight w:val="83"/>
        </w:trPr>
        <w:tc>
          <w:tcPr>
            <w:tcW w:w="595" w:type="dxa"/>
            <w:gridSpan w:val="3"/>
            <w:shd w:val="clear" w:color="auto" w:fill="auto"/>
            <w:vAlign w:val="center"/>
          </w:tcPr>
          <w:p w14:paraId="32CD91ED" w14:textId="41261FE8" w:rsidR="00A91818" w:rsidRPr="00A9181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30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1069" w14:textId="04E76A59" w:rsidR="00A91818" w:rsidRPr="00407214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Times Armenian"/>
                <w:b/>
                <w:color w:val="000000"/>
                <w:sz w:val="18"/>
                <w:szCs w:val="18"/>
                <w:lang w:val="ru-RU"/>
              </w:rPr>
            </w:pPr>
            <w:r w:rsidRPr="00BC5905"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  <w:t>«ԱՄԵՏԻՍ» ՍՊԸ</w:t>
            </w:r>
          </w:p>
        </w:tc>
        <w:tc>
          <w:tcPr>
            <w:tcW w:w="25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416C" w14:textId="74DE739D" w:rsidR="00A9181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520000</w:t>
            </w:r>
          </w:p>
        </w:tc>
        <w:tc>
          <w:tcPr>
            <w:tcW w:w="25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8555" w14:textId="5F34FEC4" w:rsidR="00A91818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252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FD118" w14:textId="08F3E5CD" w:rsidR="00A91818" w:rsidRDefault="00A91818" w:rsidP="00407214">
            <w:pPr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520000</w:t>
            </w:r>
          </w:p>
        </w:tc>
      </w:tr>
      <w:tr w:rsidR="00E76393" w:rsidRPr="0022631D" w14:paraId="700CD07F" w14:textId="66A7BE81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4C443860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6393" w:rsidRPr="0022631D" w14:paraId="521126E1" w14:textId="77777777" w:rsidTr="00A12E21">
        <w:tc>
          <w:tcPr>
            <w:tcW w:w="1116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76393" w:rsidRPr="0022631D" w14:paraId="552679BF" w14:textId="77777777" w:rsidTr="00A12E21"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14:paraId="770D59CE" w14:textId="31F8D6BA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88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76393" w:rsidRPr="0022631D" w14:paraId="3CA6FABC" w14:textId="77777777" w:rsidTr="00A12E21">
        <w:tc>
          <w:tcPr>
            <w:tcW w:w="5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6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06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76393" w:rsidRPr="0022631D" w14:paraId="5E96A1C5" w14:textId="77777777" w:rsidTr="00A12E21">
        <w:trPr>
          <w:trHeight w:val="286"/>
        </w:trPr>
        <w:tc>
          <w:tcPr>
            <w:tcW w:w="5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222FDCD3" w:rsidR="00E76393" w:rsidRPr="00B67E7A" w:rsidRDefault="00E76393" w:rsidP="00E76393">
            <w:pPr>
              <w:widowControl w:val="0"/>
              <w:spacing w:before="0" w:after="0"/>
              <w:ind w:left="-102" w:right="-27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25755AFA" w:rsidR="00E76393" w:rsidRPr="003623C5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21611BD4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2D89FAA3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3C47E78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6393" w:rsidRPr="0022631D" w14:paraId="522ACAFB" w14:textId="77777777" w:rsidTr="00A12E21">
        <w:trPr>
          <w:trHeight w:val="331"/>
        </w:trPr>
        <w:tc>
          <w:tcPr>
            <w:tcW w:w="2421" w:type="dxa"/>
            <w:gridSpan w:val="5"/>
            <w:shd w:val="clear" w:color="auto" w:fill="auto"/>
            <w:vAlign w:val="center"/>
          </w:tcPr>
          <w:p w14:paraId="514F7E40" w14:textId="77777777" w:rsidR="00E76393" w:rsidRPr="0022631D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9" w:type="dxa"/>
            <w:gridSpan w:val="32"/>
            <w:shd w:val="clear" w:color="auto" w:fill="auto"/>
            <w:vAlign w:val="center"/>
          </w:tcPr>
          <w:p w14:paraId="71AB42B3" w14:textId="21374061" w:rsidR="00E76393" w:rsidRPr="0022631D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E76393" w:rsidRPr="0022631D" w14:paraId="617248CD" w14:textId="77777777" w:rsidTr="00A12E21">
        <w:trPr>
          <w:trHeight w:val="289"/>
        </w:trPr>
        <w:tc>
          <w:tcPr>
            <w:tcW w:w="1116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6393" w:rsidRPr="0022631D" w14:paraId="1515C769" w14:textId="77777777" w:rsidTr="00A12E21">
        <w:trPr>
          <w:trHeight w:val="346"/>
        </w:trPr>
        <w:tc>
          <w:tcPr>
            <w:tcW w:w="499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76393" w:rsidRPr="0022631D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6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B27C1F4" w:rsidR="00E76393" w:rsidRPr="005171BF" w:rsidRDefault="00585780" w:rsidP="00E76393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20</w:t>
            </w:r>
            <w:r w:rsidR="00F27A19">
              <w:rPr>
                <w:rFonts w:ascii="GHEA Grapalat" w:hAnsi="GHEA Grapalat"/>
                <w:b/>
                <w:sz w:val="18"/>
                <w:szCs w:val="18"/>
              </w:rPr>
              <w:t>.</w:t>
            </w:r>
            <w:r w:rsidR="00A91818">
              <w:rPr>
                <w:rFonts w:ascii="GHEA Grapalat" w:hAnsi="GHEA Grapalat"/>
                <w:b/>
                <w:sz w:val="18"/>
                <w:szCs w:val="18"/>
                <w:lang w:val="hy-AM"/>
              </w:rPr>
              <w:t>06</w:t>
            </w:r>
            <w:r w:rsidR="00E76393" w:rsidRPr="005171BF">
              <w:rPr>
                <w:rFonts w:ascii="GHEA Grapalat" w:hAnsi="GHEA Grapalat"/>
                <w:b/>
                <w:sz w:val="18"/>
                <w:szCs w:val="18"/>
              </w:rPr>
              <w:t>.202</w:t>
            </w:r>
            <w:r w:rsidR="005B528D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</w:tr>
      <w:tr w:rsidR="00E76393" w:rsidRPr="0022631D" w14:paraId="71BEA872" w14:textId="77777777" w:rsidTr="00A12E21">
        <w:trPr>
          <w:trHeight w:val="92"/>
        </w:trPr>
        <w:tc>
          <w:tcPr>
            <w:tcW w:w="4991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84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76393" w:rsidRPr="0022631D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76393" w:rsidRPr="0022631D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76393" w:rsidRPr="001A3B68" w14:paraId="04C80107" w14:textId="77777777" w:rsidTr="00A12E21">
        <w:trPr>
          <w:trHeight w:val="277"/>
        </w:trPr>
        <w:tc>
          <w:tcPr>
            <w:tcW w:w="4991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84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077BD4F5" w:rsidR="00E76393" w:rsidRPr="005B528D" w:rsidRDefault="00A91818" w:rsidP="00E76393">
            <w:pPr>
              <w:spacing w:before="0" w:after="0"/>
              <w:ind w:left="-77" w:right="-81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21.06.2024</w:t>
            </w:r>
          </w:p>
        </w:tc>
        <w:tc>
          <w:tcPr>
            <w:tcW w:w="30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90100DB" w:rsidR="00E76393" w:rsidRPr="001A3B68" w:rsidRDefault="00A91818" w:rsidP="00E7639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01.07.2024</w:t>
            </w:r>
          </w:p>
        </w:tc>
      </w:tr>
      <w:tr w:rsidR="00E76393" w:rsidRPr="00A91818" w14:paraId="2254FA5C" w14:textId="187F639E" w:rsidTr="00A12E21">
        <w:trPr>
          <w:trHeight w:val="344"/>
        </w:trPr>
        <w:tc>
          <w:tcPr>
            <w:tcW w:w="4991" w:type="dxa"/>
            <w:gridSpan w:val="1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E76393" w:rsidRPr="0022631D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69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D5AF2" w14:textId="5514483A" w:rsidR="00E76393" w:rsidRPr="0022631D" w:rsidRDefault="00A91818" w:rsidP="00A9181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08.07</w:t>
            </w:r>
            <w:r w:rsidR="005B52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.2024</w:t>
            </w:r>
          </w:p>
        </w:tc>
      </w:tr>
      <w:tr w:rsidR="00E76393" w:rsidRPr="00A91818" w14:paraId="3C75DA26" w14:textId="77777777" w:rsidTr="00A12E21">
        <w:trPr>
          <w:trHeight w:val="344"/>
        </w:trPr>
        <w:tc>
          <w:tcPr>
            <w:tcW w:w="4991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E76393" w:rsidRPr="00F27A19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A3B6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</w:t>
            </w:r>
            <w:r w:rsidRPr="00F27A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տվիրատուի մոտ մուտքագրվելու ամսաթիվը</w:t>
            </w:r>
          </w:p>
        </w:tc>
        <w:tc>
          <w:tcPr>
            <w:tcW w:w="6169" w:type="dxa"/>
            <w:gridSpan w:val="2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56F3EB7F" w:rsidR="00E76393" w:rsidRPr="00892C0C" w:rsidRDefault="00A91818" w:rsidP="00E7639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19.07</w:t>
            </w:r>
            <w:r w:rsidR="005B52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.2024</w:t>
            </w:r>
          </w:p>
        </w:tc>
      </w:tr>
      <w:tr w:rsidR="00E76393" w:rsidRPr="005B528D" w14:paraId="0682C6BE" w14:textId="77777777" w:rsidTr="00A12E21">
        <w:trPr>
          <w:trHeight w:val="344"/>
        </w:trPr>
        <w:tc>
          <w:tcPr>
            <w:tcW w:w="4991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18B" w14:textId="77777777" w:rsidR="00E76393" w:rsidRPr="00F27A19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169" w:type="dxa"/>
            <w:gridSpan w:val="2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4B3B30E8" w:rsidR="00E76393" w:rsidRPr="00892C0C" w:rsidRDefault="00A91818" w:rsidP="00E7639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22.07</w:t>
            </w:r>
            <w:r w:rsidR="005B52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.2024</w:t>
            </w:r>
          </w:p>
        </w:tc>
      </w:tr>
      <w:tr w:rsidR="00E76393" w:rsidRPr="005B528D" w14:paraId="79A64497" w14:textId="77777777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620F225D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5B528D" w14:paraId="4E4EA255" w14:textId="77777777" w:rsidTr="00A12E21"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14:paraId="7AA249E4" w14:textId="1C241DB7" w:rsidR="00E76393" w:rsidRPr="00F27A19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lastRenderedPageBreak/>
              <w:t>Չ/Հ</w:t>
            </w:r>
          </w:p>
        </w:tc>
        <w:tc>
          <w:tcPr>
            <w:tcW w:w="188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739" w:type="dxa"/>
            <w:gridSpan w:val="32"/>
            <w:shd w:val="clear" w:color="auto" w:fill="auto"/>
            <w:vAlign w:val="center"/>
          </w:tcPr>
          <w:p w14:paraId="0A5086C3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E76393" w:rsidRPr="005B528D" w14:paraId="11F19FA1" w14:textId="77777777" w:rsidTr="00A12E21">
        <w:trPr>
          <w:trHeight w:val="237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39B67943" w14:textId="77777777" w:rsidR="00E76393" w:rsidRPr="00F27A19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7" w:type="dxa"/>
            <w:gridSpan w:val="3"/>
            <w:vMerge/>
            <w:shd w:val="clear" w:color="auto" w:fill="auto"/>
            <w:vAlign w:val="center"/>
          </w:tcPr>
          <w:p w14:paraId="2856C5C6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10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194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405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244" w:type="dxa"/>
            <w:gridSpan w:val="6"/>
            <w:vMerge w:val="restart"/>
            <w:shd w:val="clear" w:color="auto" w:fill="auto"/>
            <w:vAlign w:val="center"/>
          </w:tcPr>
          <w:p w14:paraId="58A33AC2" w14:textId="7063D5CC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Կանխավճարի չափը</w:t>
            </w:r>
          </w:p>
        </w:tc>
        <w:tc>
          <w:tcPr>
            <w:tcW w:w="2986" w:type="dxa"/>
            <w:gridSpan w:val="8"/>
            <w:shd w:val="clear" w:color="auto" w:fill="auto"/>
            <w:vAlign w:val="center"/>
          </w:tcPr>
          <w:p w14:paraId="0911FBB2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Գինը</w:t>
            </w:r>
          </w:p>
        </w:tc>
      </w:tr>
      <w:tr w:rsidR="00E76393" w:rsidRPr="0022631D" w14:paraId="4DC53241" w14:textId="77777777" w:rsidTr="00A12E21">
        <w:trPr>
          <w:trHeight w:val="23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7D858D4B" w14:textId="77777777" w:rsidR="00E76393" w:rsidRPr="00F27A19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7" w:type="dxa"/>
            <w:gridSpan w:val="3"/>
            <w:vMerge/>
            <w:shd w:val="clear" w:color="auto" w:fill="auto"/>
            <w:vAlign w:val="center"/>
          </w:tcPr>
          <w:p w14:paraId="078A8417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10" w:type="dxa"/>
            <w:gridSpan w:val="8"/>
            <w:vMerge/>
            <w:shd w:val="clear" w:color="auto" w:fill="auto"/>
            <w:vAlign w:val="center"/>
          </w:tcPr>
          <w:p w14:paraId="67FA13FC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4" w:type="dxa"/>
            <w:gridSpan w:val="5"/>
            <w:vMerge/>
            <w:shd w:val="clear" w:color="auto" w:fill="auto"/>
            <w:vAlign w:val="center"/>
          </w:tcPr>
          <w:p w14:paraId="7FDD9C22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5"/>
            <w:vMerge/>
            <w:shd w:val="clear" w:color="auto" w:fill="auto"/>
            <w:vAlign w:val="center"/>
          </w:tcPr>
          <w:p w14:paraId="73BBD2A3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4" w:type="dxa"/>
            <w:gridSpan w:val="6"/>
            <w:vMerge/>
            <w:shd w:val="clear" w:color="auto" w:fill="auto"/>
            <w:vAlign w:val="center"/>
          </w:tcPr>
          <w:p w14:paraId="078CB506" w14:textId="77777777" w:rsidR="00E76393" w:rsidRPr="00F27A19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86" w:type="dxa"/>
            <w:gridSpan w:val="8"/>
            <w:shd w:val="clear" w:color="auto" w:fill="auto"/>
            <w:vAlign w:val="center"/>
          </w:tcPr>
          <w:p w14:paraId="3C0959C2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27A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76393" w:rsidRPr="0022631D" w14:paraId="75FDA7D8" w14:textId="77777777" w:rsidTr="00A12E21">
        <w:trPr>
          <w:trHeight w:val="263"/>
        </w:trPr>
        <w:tc>
          <w:tcPr>
            <w:tcW w:w="5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76393" w:rsidRPr="0022631D" w14:paraId="1E28D31D" w14:textId="77777777" w:rsidTr="00A12E21">
        <w:trPr>
          <w:trHeight w:val="146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1F1D10DE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391CD0D1" w14:textId="57401A4E" w:rsidR="00E76393" w:rsidRPr="000A1A8E" w:rsidRDefault="00A91818" w:rsidP="00E76393">
            <w:pPr>
              <w:widowControl w:val="0"/>
              <w:spacing w:before="0" w:after="0"/>
              <w:ind w:left="-111" w:right="-117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91818">
              <w:rPr>
                <w:rFonts w:ascii="GHEA Grapalat" w:hAnsi="GHEA Grapalat" w:cs="Times Armenian"/>
                <w:b/>
                <w:color w:val="000000"/>
                <w:sz w:val="18"/>
                <w:szCs w:val="18"/>
                <w:lang w:val="ru-RU"/>
              </w:rPr>
              <w:t>«ՏԻԳԱ ԻՆԴԱՍԹՐԻԶ» ՍՊԸ</w:t>
            </w:r>
          </w:p>
        </w:tc>
        <w:tc>
          <w:tcPr>
            <w:tcW w:w="1910" w:type="dxa"/>
            <w:gridSpan w:val="8"/>
            <w:shd w:val="clear" w:color="auto" w:fill="auto"/>
            <w:vAlign w:val="center"/>
          </w:tcPr>
          <w:p w14:paraId="2183B64C" w14:textId="55EDA425" w:rsidR="00E76393" w:rsidRPr="00407214" w:rsidRDefault="00407214" w:rsidP="00E76393">
            <w:pPr>
              <w:widowControl w:val="0"/>
              <w:spacing w:before="0" w:after="0"/>
              <w:ind w:left="-99" w:right="-97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7214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ՀՀԿԳՄՍՆԳՀ</w:t>
            </w:r>
            <w:r w:rsidRPr="0040721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Ծ</w:t>
            </w:r>
            <w:r w:rsidRPr="00407214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ՁԲ</w:t>
            </w:r>
            <w:r w:rsidR="005B528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="00A9181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24/53</w:t>
            </w:r>
          </w:p>
        </w:tc>
        <w:tc>
          <w:tcPr>
            <w:tcW w:w="1194" w:type="dxa"/>
            <w:gridSpan w:val="5"/>
            <w:shd w:val="clear" w:color="auto" w:fill="auto"/>
            <w:vAlign w:val="center"/>
          </w:tcPr>
          <w:p w14:paraId="54F54951" w14:textId="17541EA6" w:rsidR="00E76393" w:rsidRPr="00A12E21" w:rsidRDefault="00A91818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22.07</w:t>
            </w:r>
            <w:r w:rsidR="005B52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.2024</w:t>
            </w: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14:paraId="610A7BBF" w14:textId="1128742A" w:rsidR="00E76393" w:rsidRPr="00271BCF" w:rsidRDefault="005B528D" w:rsidP="00A918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</w:pPr>
            <w:r w:rsidRPr="005B528D"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2024թ.՝ կողմերի միջև կնքվող պայմանագիրն ուժի մեջ մտնելու </w:t>
            </w:r>
            <w:r w:rsidR="008C4A79" w:rsidRPr="00E06726">
              <w:rPr>
                <w:rFonts w:ascii="GHEA Grapalat" w:hAnsi="GHEA Grapalat" w:cs="GHEA Grapalat"/>
                <w:sz w:val="16"/>
                <w:szCs w:val="16"/>
                <w:lang w:val="hy-AM"/>
              </w:rPr>
              <w:t>օրվանից</w:t>
            </w:r>
            <w:r w:rsidR="00407214">
              <w:rPr>
                <w:rFonts w:ascii="GHEA Grapalat" w:hAnsi="GHEA Grapalat" w:cs="GHEA Grapalat"/>
                <w:sz w:val="16"/>
                <w:szCs w:val="16"/>
                <w:lang w:val="hy-AM"/>
              </w:rPr>
              <w:t>՝</w:t>
            </w:r>
            <w:r w:rsidR="008C4A79" w:rsidRPr="00407214"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 </w:t>
            </w:r>
            <w:r w:rsidR="00407214" w:rsidRPr="00407214">
              <w:rPr>
                <w:rFonts w:ascii="GHEA Grapalat" w:hAnsi="GHEA Grapalat" w:cs="GHEA Grapalat"/>
                <w:sz w:val="16"/>
                <w:szCs w:val="16"/>
                <w:lang w:val="hy-AM"/>
              </w:rPr>
              <w:t>շինարարական աշխատանքներին զուգահեռ</w:t>
            </w:r>
            <w:r w:rsidR="008C4A79" w:rsidRPr="00E06726">
              <w:rPr>
                <w:rFonts w:ascii="GHEA Grapalat" w:hAnsi="GHEA Grapalat" w:cs="GHEA Grapalat"/>
                <w:sz w:val="16"/>
                <w:szCs w:val="16"/>
                <w:lang w:val="hy-AM"/>
              </w:rPr>
              <w:t>:</w:t>
            </w:r>
          </w:p>
        </w:tc>
        <w:tc>
          <w:tcPr>
            <w:tcW w:w="1244" w:type="dxa"/>
            <w:gridSpan w:val="6"/>
            <w:shd w:val="clear" w:color="auto" w:fill="auto"/>
            <w:vAlign w:val="center"/>
          </w:tcPr>
          <w:p w14:paraId="6A3A27A0" w14:textId="65F85C69" w:rsidR="00E76393" w:rsidRPr="00B315AF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93" w:type="dxa"/>
            <w:gridSpan w:val="7"/>
            <w:shd w:val="clear" w:color="auto" w:fill="auto"/>
            <w:vAlign w:val="center"/>
          </w:tcPr>
          <w:p w14:paraId="540F0BC7" w14:textId="5C690029" w:rsidR="00E76393" w:rsidRPr="009F7DBF" w:rsidRDefault="00EE4E21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EE4E21">
              <w:rPr>
                <w:rFonts w:ascii="GHEA Grapalat" w:hAnsi="GHEA Grapalat"/>
                <w:b/>
                <w:sz w:val="20"/>
                <w:lang w:val="hy-AM"/>
              </w:rPr>
              <w:t>345000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043A549" w14:textId="11382F33" w:rsidR="00E76393" w:rsidRPr="00EC35DF" w:rsidRDefault="00EE4E21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4E21">
              <w:rPr>
                <w:rFonts w:ascii="GHEA Grapalat" w:hAnsi="GHEA Grapalat"/>
                <w:b/>
                <w:sz w:val="20"/>
                <w:lang w:val="hy-AM"/>
              </w:rPr>
              <w:t>345000</w:t>
            </w:r>
          </w:p>
        </w:tc>
      </w:tr>
      <w:tr w:rsidR="00E76393" w:rsidRPr="0022631D" w14:paraId="41E4ED39" w14:textId="77777777" w:rsidTr="00A12E21">
        <w:trPr>
          <w:trHeight w:val="150"/>
        </w:trPr>
        <w:tc>
          <w:tcPr>
            <w:tcW w:w="11160" w:type="dxa"/>
            <w:gridSpan w:val="37"/>
            <w:shd w:val="clear" w:color="auto" w:fill="auto"/>
            <w:vAlign w:val="center"/>
          </w:tcPr>
          <w:p w14:paraId="7265AE84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76393" w:rsidRPr="0022631D" w14:paraId="1F657639" w14:textId="77777777" w:rsidTr="00A12E21">
        <w:trPr>
          <w:trHeight w:val="125"/>
        </w:trPr>
        <w:tc>
          <w:tcPr>
            <w:tcW w:w="5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51B275B8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Չ/Հ</w:t>
            </w:r>
          </w:p>
        </w:tc>
        <w:tc>
          <w:tcPr>
            <w:tcW w:w="18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3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76393" w:rsidRPr="00942D90" w14:paraId="20BC55B9" w14:textId="77777777" w:rsidTr="00A12E21">
        <w:trPr>
          <w:trHeight w:val="155"/>
        </w:trPr>
        <w:tc>
          <w:tcPr>
            <w:tcW w:w="5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677A02C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1C8B0269" w:rsidR="00E76393" w:rsidRPr="0017556C" w:rsidRDefault="00A91818" w:rsidP="00E76393">
            <w:pPr>
              <w:widowControl w:val="0"/>
              <w:spacing w:before="0" w:after="0"/>
              <w:ind w:left="-111" w:right="-117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18"/>
                <w:szCs w:val="18"/>
              </w:rPr>
            </w:pPr>
            <w:r w:rsidRPr="00A91818">
              <w:rPr>
                <w:rFonts w:ascii="GHEA Grapalat" w:hAnsi="GHEA Grapalat" w:cs="Times Armenian"/>
                <w:b/>
                <w:color w:val="000000"/>
                <w:sz w:val="18"/>
                <w:szCs w:val="18"/>
                <w:lang w:val="ru-RU"/>
              </w:rPr>
              <w:t>«ՏԻԳԱ ԻՆԴԱՍԹՐԻԶ» ՍՊԸ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FE912" w14:textId="190144E0" w:rsidR="00407214" w:rsidRPr="00407214" w:rsidRDefault="00A91818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91818">
              <w:rPr>
                <w:rFonts w:ascii="GHEA Grapalat" w:hAnsi="GHEA Grapalat"/>
                <w:sz w:val="18"/>
                <w:szCs w:val="18"/>
                <w:lang w:val="hy-AM"/>
              </w:rPr>
              <w:t>ք. Երևան, Վարդանանց փ., 7-րդ շենք, բն. 2</w:t>
            </w:r>
          </w:p>
          <w:p w14:paraId="4916BA54" w14:textId="19EAA343" w:rsidR="00E76393" w:rsidRPr="00407214" w:rsidRDefault="00407214" w:rsidP="004072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721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Հեռ.՝ (+374) </w:t>
            </w:r>
            <w:r w:rsidR="00A91818" w:rsidRPr="00A91818">
              <w:rPr>
                <w:rFonts w:ascii="GHEA Grapalat" w:hAnsi="GHEA Grapalat"/>
                <w:sz w:val="18"/>
                <w:szCs w:val="18"/>
                <w:lang w:val="hy-AM"/>
              </w:rPr>
              <w:t>91-45-08-04</w:t>
            </w:r>
          </w:p>
        </w:tc>
        <w:tc>
          <w:tcPr>
            <w:tcW w:w="253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7160EE9" w:rsidR="00E76393" w:rsidRPr="00407214" w:rsidRDefault="00670DC6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hyperlink r:id="rId8" w:history="1">
              <w:r w:rsidR="00A91818" w:rsidRPr="00F154B7">
                <w:rPr>
                  <w:rStyle w:val="Hyperlink"/>
                  <w:rFonts w:ascii="GHEA Grapalat" w:hAnsi="GHEA Grapalat"/>
                  <w:sz w:val="20"/>
                  <w:szCs w:val="20"/>
                  <w:lang w:val="hy-AM" w:eastAsia="ru-RU"/>
                </w:rPr>
                <w:t>tigaindus@gmail.com</w:t>
              </w:r>
            </w:hyperlink>
            <w:r w:rsidR="0040721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025AFBB" w:rsidR="009122A8" w:rsidRPr="00EC71C3" w:rsidRDefault="00C629BB" w:rsidP="004D2502">
            <w:pPr>
              <w:widowControl w:val="0"/>
              <w:spacing w:before="0" w:after="0"/>
              <w:ind w:left="-106" w:right="-109" w:firstLine="0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ru-RU"/>
              </w:rPr>
              <w:t>11817000174700</w:t>
            </w:r>
          </w:p>
        </w:tc>
        <w:tc>
          <w:tcPr>
            <w:tcW w:w="18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1790E3C" w:rsidR="00E76393" w:rsidRPr="000A1A8E" w:rsidRDefault="00A91818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BB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02659047</w:t>
            </w:r>
          </w:p>
        </w:tc>
      </w:tr>
      <w:tr w:rsidR="00E76393" w:rsidRPr="00942D90" w14:paraId="496A046D" w14:textId="77777777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393BE26B" w14:textId="77777777" w:rsidR="00E76393" w:rsidRPr="00942D90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F27A19" w14:paraId="3863A00B" w14:textId="77777777" w:rsidTr="00A12E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4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76393" w:rsidRPr="00942D90" w:rsidRDefault="00E76393" w:rsidP="00E7639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42D9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8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99A2874" w:rsidR="00E76393" w:rsidRPr="00A149AA" w:rsidRDefault="00E76393" w:rsidP="00F27A1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E76393" w:rsidRPr="00F27A19" w14:paraId="485BF528" w14:textId="77777777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60FF974B" w14:textId="77777777" w:rsidR="00E76393" w:rsidRPr="00892C0C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585780" w14:paraId="5484FA73" w14:textId="655BF668" w:rsidTr="00A12E21">
        <w:trPr>
          <w:trHeight w:val="475"/>
        </w:trPr>
        <w:tc>
          <w:tcPr>
            <w:tcW w:w="5672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1B0D8E" w14:textId="6EBD21BF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488" w:type="dxa"/>
            <w:gridSpan w:val="1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408E78C" w14:textId="20587FE3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190AB1">
              <w:rPr>
                <w:rFonts w:ascii="GHEA Grapalat" w:hAnsi="GHEA Grapalat"/>
                <w:sz w:val="16"/>
                <w:szCs w:val="16"/>
                <w:lang w:val="hy-AM"/>
              </w:rPr>
              <w:t xml:space="preserve">Հրապարակումներ </w:t>
            </w:r>
            <w:r w:rsidRPr="00190AB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hyperlink r:id="rId9" w:history="1">
              <w:r w:rsidRPr="00190AB1">
                <w:rPr>
                  <w:rStyle w:val="Hyperlink"/>
                  <w:rFonts w:ascii="GHEA Grapalat" w:hAnsi="GHEA Grapalat"/>
                  <w:sz w:val="16"/>
                  <w:szCs w:val="16"/>
                  <w:lang w:val="af-ZA"/>
                </w:rPr>
                <w:t>www.armeps.am</w:t>
              </w:r>
            </w:hyperlink>
            <w:r w:rsidRPr="00190AB1">
              <w:rPr>
                <w:rFonts w:ascii="GHEA Grapalat" w:hAnsi="GHEA Grapalat"/>
                <w:sz w:val="16"/>
                <w:szCs w:val="16"/>
                <w:lang w:val="af-ZA"/>
              </w:rPr>
              <w:t xml:space="preserve"> և </w:t>
            </w:r>
            <w:hyperlink r:id="rId10" w:history="1">
              <w:r w:rsidRPr="00190AB1">
                <w:rPr>
                  <w:rStyle w:val="Hyperlink"/>
                  <w:rFonts w:ascii="GHEA Grapalat" w:hAnsi="GHEA Grapalat"/>
                  <w:sz w:val="16"/>
                  <w:szCs w:val="16"/>
                  <w:lang w:val="hy-AM"/>
                </w:rPr>
                <w:t>www.procurement.am</w:t>
              </w:r>
            </w:hyperlink>
            <w:r w:rsidRPr="00190AB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</w:t>
            </w:r>
            <w:r w:rsidRPr="00190AB1">
              <w:rPr>
                <w:rFonts w:ascii="GHEA Grapalat" w:hAnsi="GHEA Grapalat" w:cs="Sylfaen"/>
                <w:sz w:val="16"/>
                <w:szCs w:val="16"/>
                <w:lang w:val="hy-AM"/>
              </w:rPr>
              <w:t>կայքերում</w:t>
            </w:r>
          </w:p>
        </w:tc>
      </w:tr>
      <w:tr w:rsidR="00E76393" w:rsidRPr="00585780" w14:paraId="5A7FED5D" w14:textId="2249572D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72A21D14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E56328" w14:paraId="40B30E88" w14:textId="2B31CF52" w:rsidTr="00A12E21">
        <w:trPr>
          <w:trHeight w:val="427"/>
        </w:trPr>
        <w:tc>
          <w:tcPr>
            <w:tcW w:w="5672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4BC20992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488" w:type="dxa"/>
            <w:gridSpan w:val="1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B519C" w14:textId="6841B79B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E76393" w:rsidRPr="00E56328" w14:paraId="541BD7F7" w14:textId="749BB56F" w:rsidTr="00A12E21">
        <w:trPr>
          <w:trHeight w:val="288"/>
        </w:trPr>
        <w:tc>
          <w:tcPr>
            <w:tcW w:w="1116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48C5A8A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E56328" w14:paraId="4DE14D25" w14:textId="7FDEB794" w:rsidTr="00A12E21">
        <w:trPr>
          <w:trHeight w:val="427"/>
        </w:trPr>
        <w:tc>
          <w:tcPr>
            <w:tcW w:w="5672" w:type="dxa"/>
            <w:gridSpan w:val="1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F1BA" w14:textId="31FBA0B5" w:rsidR="00E76393" w:rsidRPr="00E56328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488" w:type="dxa"/>
            <w:gridSpan w:val="1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5A0CE" w14:textId="20C7F941" w:rsidR="00E76393" w:rsidRPr="00E56328" w:rsidRDefault="00E76393" w:rsidP="00E7639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E76393" w:rsidRPr="00E56328" w14:paraId="1DAD5D5C" w14:textId="4B54CE65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0F7ED4DB" w14:textId="77777777" w:rsidR="00E76393" w:rsidRPr="00E56328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76393" w:rsidRPr="0022631D" w14:paraId="5F667D89" w14:textId="3D32D703" w:rsidTr="00A12E21">
        <w:trPr>
          <w:trHeight w:val="427"/>
        </w:trPr>
        <w:tc>
          <w:tcPr>
            <w:tcW w:w="3305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C31" w14:textId="71A76968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855" w:type="dxa"/>
            <w:gridSpan w:val="2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F5C63" w14:textId="7BCDE29B" w:rsidR="00E76393" w:rsidRPr="00B315AF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76393" w:rsidRPr="0022631D" w14:paraId="406B68D6" w14:textId="77777777" w:rsidTr="00A12E21">
        <w:trPr>
          <w:trHeight w:val="288"/>
        </w:trPr>
        <w:tc>
          <w:tcPr>
            <w:tcW w:w="11160" w:type="dxa"/>
            <w:gridSpan w:val="37"/>
            <w:shd w:val="clear" w:color="auto" w:fill="99CCFF"/>
            <w:vAlign w:val="center"/>
          </w:tcPr>
          <w:p w14:paraId="79EAD146" w14:textId="77777777" w:rsidR="00E76393" w:rsidRPr="0022631D" w:rsidRDefault="00E76393" w:rsidP="00E763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76393" w:rsidRPr="0022631D" w14:paraId="1A2BD291" w14:textId="77777777" w:rsidTr="00A12E21">
        <w:trPr>
          <w:trHeight w:val="227"/>
        </w:trPr>
        <w:tc>
          <w:tcPr>
            <w:tcW w:w="11160" w:type="dxa"/>
            <w:gridSpan w:val="37"/>
            <w:shd w:val="clear" w:color="auto" w:fill="auto"/>
            <w:vAlign w:val="center"/>
          </w:tcPr>
          <w:p w14:paraId="73A19DB3" w14:textId="77777777" w:rsidR="00E76393" w:rsidRPr="0022631D" w:rsidRDefault="00E76393" w:rsidP="00E7639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76393" w:rsidRPr="0022631D" w14:paraId="002AF1AD" w14:textId="77777777" w:rsidTr="00A12E21">
        <w:trPr>
          <w:trHeight w:val="47"/>
        </w:trPr>
        <w:tc>
          <w:tcPr>
            <w:tcW w:w="37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76393" w:rsidRPr="0022631D" w:rsidRDefault="00E76393" w:rsidP="00E7639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0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76393" w:rsidRPr="0022631D" w:rsidRDefault="00E76393" w:rsidP="00E7639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56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76393" w:rsidRPr="0022631D" w:rsidRDefault="00E76393" w:rsidP="00E7639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76393" w:rsidRPr="0022631D" w14:paraId="6C6C269C" w14:textId="77777777" w:rsidTr="00A12E21">
        <w:trPr>
          <w:trHeight w:val="295"/>
        </w:trPr>
        <w:tc>
          <w:tcPr>
            <w:tcW w:w="3785" w:type="dxa"/>
            <w:gridSpan w:val="10"/>
            <w:shd w:val="clear" w:color="auto" w:fill="auto"/>
            <w:vAlign w:val="center"/>
          </w:tcPr>
          <w:p w14:paraId="0A862370" w14:textId="39C7E4DB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>Արսեն</w:t>
            </w:r>
            <w:proofErr w:type="spellEnd"/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>Սողոմոնյան</w:t>
            </w:r>
            <w:proofErr w:type="spellEnd"/>
          </w:p>
        </w:tc>
        <w:tc>
          <w:tcPr>
            <w:tcW w:w="3809" w:type="dxa"/>
            <w:gridSpan w:val="16"/>
            <w:shd w:val="clear" w:color="auto" w:fill="auto"/>
            <w:vAlign w:val="center"/>
          </w:tcPr>
          <w:p w14:paraId="570A2BE5" w14:textId="44A37D3A" w:rsidR="00E76393" w:rsidRPr="0022631D" w:rsidRDefault="00E76393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3449F">
              <w:rPr>
                <w:rFonts w:ascii="GHEA Grapalat" w:hAnsi="GHEA Grapalat"/>
                <w:b/>
                <w:bCs/>
                <w:sz w:val="16"/>
                <w:szCs w:val="16"/>
              </w:rPr>
              <w:t>(010) 599-656, (043) 45-43-46</w:t>
            </w:r>
          </w:p>
        </w:tc>
        <w:tc>
          <w:tcPr>
            <w:tcW w:w="3566" w:type="dxa"/>
            <w:gridSpan w:val="11"/>
            <w:shd w:val="clear" w:color="auto" w:fill="auto"/>
            <w:vAlign w:val="center"/>
          </w:tcPr>
          <w:p w14:paraId="3C42DEDA" w14:textId="7C61E321" w:rsidR="00E76393" w:rsidRPr="0022631D" w:rsidRDefault="00670DC6" w:rsidP="00E7639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1" w:history="1">
              <w:r w:rsidR="00E76393" w:rsidRPr="0073449F">
                <w:rPr>
                  <w:rStyle w:val="Hyperlink"/>
                  <w:rFonts w:ascii="GHEA Grapalat" w:hAnsi="GHEA Grapalat"/>
                  <w:b/>
                  <w:sz w:val="16"/>
                  <w:szCs w:val="16"/>
                  <w:lang w:val="af-ZA"/>
                </w:rPr>
                <w:t>arsen.soghomonyan@escs.am</w:t>
              </w:r>
            </w:hyperlink>
          </w:p>
        </w:tc>
      </w:tr>
    </w:tbl>
    <w:p w14:paraId="1160E497" w14:textId="70F30800" w:rsidR="001021B0" w:rsidRPr="0027785A" w:rsidRDefault="00FC30B8" w:rsidP="0027785A">
      <w:pPr>
        <w:spacing w:before="120" w:after="0" w:line="360" w:lineRule="auto"/>
        <w:ind w:left="0" w:firstLine="0"/>
        <w:rPr>
          <w:rFonts w:ascii="GHEA Grapalat" w:hAnsi="GHEA Grapalat" w:cs="Sylfaen"/>
          <w:b/>
          <w:i/>
          <w:sz w:val="20"/>
          <w:lang w:val="af-ZA"/>
        </w:rPr>
      </w:pPr>
      <w:r w:rsidRPr="00F82E89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27785A">
        <w:rPr>
          <w:rFonts w:ascii="GHEA Grapalat" w:hAnsi="GHEA Grapalat" w:cs="Sylfaen"/>
          <w:b/>
          <w:i/>
          <w:sz w:val="20"/>
          <w:lang w:val="af-ZA"/>
        </w:rPr>
        <w:t>` ՀՀ կրթության, գիտության, մշակույթի և սպորտի նախարարություն</w:t>
      </w:r>
    </w:p>
    <w:sectPr w:rsidR="001021B0" w:rsidRPr="0027785A" w:rsidSect="00FC30B8">
      <w:pgSz w:w="11907" w:h="16840" w:code="9"/>
      <w:pgMar w:top="270" w:right="562" w:bottom="284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48FC4" w14:textId="77777777" w:rsidR="00670DC6" w:rsidRDefault="00670DC6" w:rsidP="0022631D">
      <w:pPr>
        <w:spacing w:before="0" w:after="0"/>
      </w:pPr>
      <w:r>
        <w:separator/>
      </w:r>
    </w:p>
  </w:endnote>
  <w:endnote w:type="continuationSeparator" w:id="0">
    <w:p w14:paraId="1BCD76C6" w14:textId="77777777" w:rsidR="00670DC6" w:rsidRDefault="00670DC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1F75" w14:textId="77777777" w:rsidR="00670DC6" w:rsidRDefault="00670DC6" w:rsidP="0022631D">
      <w:pPr>
        <w:spacing w:before="0" w:after="0"/>
      </w:pPr>
      <w:r>
        <w:separator/>
      </w:r>
    </w:p>
  </w:footnote>
  <w:footnote w:type="continuationSeparator" w:id="0">
    <w:p w14:paraId="08532A8B" w14:textId="77777777" w:rsidR="00670DC6" w:rsidRDefault="00670DC6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76393" w:rsidRPr="002D0BF6" w:rsidRDefault="00E7639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660250AB" w14:textId="77777777" w:rsidR="00E76393" w:rsidRPr="002D0BF6" w:rsidRDefault="00E76393" w:rsidP="008245A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76393" w:rsidRPr="00871366" w:rsidRDefault="00E7639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76393" w:rsidRPr="002D0BF6" w:rsidRDefault="00E7639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367D"/>
    <w:rsid w:val="0002581B"/>
    <w:rsid w:val="000317DE"/>
    <w:rsid w:val="00044EA8"/>
    <w:rsid w:val="00046CCF"/>
    <w:rsid w:val="0004786A"/>
    <w:rsid w:val="00051ECE"/>
    <w:rsid w:val="000609BC"/>
    <w:rsid w:val="0007090E"/>
    <w:rsid w:val="00073D66"/>
    <w:rsid w:val="0009083D"/>
    <w:rsid w:val="000A1A8E"/>
    <w:rsid w:val="000B0199"/>
    <w:rsid w:val="000D5B19"/>
    <w:rsid w:val="000E4FF1"/>
    <w:rsid w:val="000F376D"/>
    <w:rsid w:val="001021B0"/>
    <w:rsid w:val="00103C56"/>
    <w:rsid w:val="00147B28"/>
    <w:rsid w:val="001620D5"/>
    <w:rsid w:val="00173E0A"/>
    <w:rsid w:val="0017556C"/>
    <w:rsid w:val="0018422F"/>
    <w:rsid w:val="001A1999"/>
    <w:rsid w:val="001A3B68"/>
    <w:rsid w:val="001C1BE1"/>
    <w:rsid w:val="001E0091"/>
    <w:rsid w:val="001E43E0"/>
    <w:rsid w:val="001E78E3"/>
    <w:rsid w:val="0022631D"/>
    <w:rsid w:val="00244AE6"/>
    <w:rsid w:val="00255619"/>
    <w:rsid w:val="00263338"/>
    <w:rsid w:val="00263C5F"/>
    <w:rsid w:val="00271BCF"/>
    <w:rsid w:val="0027785A"/>
    <w:rsid w:val="00282840"/>
    <w:rsid w:val="00295B92"/>
    <w:rsid w:val="002E4E6F"/>
    <w:rsid w:val="002F16CC"/>
    <w:rsid w:val="002F1FEB"/>
    <w:rsid w:val="00311945"/>
    <w:rsid w:val="00315065"/>
    <w:rsid w:val="003623C5"/>
    <w:rsid w:val="00371B1D"/>
    <w:rsid w:val="003B2758"/>
    <w:rsid w:val="003E33E6"/>
    <w:rsid w:val="003E3D40"/>
    <w:rsid w:val="003E6978"/>
    <w:rsid w:val="003F2945"/>
    <w:rsid w:val="00407214"/>
    <w:rsid w:val="00414CB4"/>
    <w:rsid w:val="00433E3C"/>
    <w:rsid w:val="00433E7C"/>
    <w:rsid w:val="00444ED0"/>
    <w:rsid w:val="00460517"/>
    <w:rsid w:val="004664D5"/>
    <w:rsid w:val="00472069"/>
    <w:rsid w:val="00474A9B"/>
    <w:rsid w:val="00474C2F"/>
    <w:rsid w:val="004764CD"/>
    <w:rsid w:val="00480CF2"/>
    <w:rsid w:val="004875E0"/>
    <w:rsid w:val="004A1D2F"/>
    <w:rsid w:val="004B3C5C"/>
    <w:rsid w:val="004D078F"/>
    <w:rsid w:val="004D2502"/>
    <w:rsid w:val="004E14D1"/>
    <w:rsid w:val="004E376E"/>
    <w:rsid w:val="004F09F5"/>
    <w:rsid w:val="004F6C32"/>
    <w:rsid w:val="005017A8"/>
    <w:rsid w:val="00503BCC"/>
    <w:rsid w:val="005171BF"/>
    <w:rsid w:val="00544E06"/>
    <w:rsid w:val="00545244"/>
    <w:rsid w:val="00546023"/>
    <w:rsid w:val="005737F9"/>
    <w:rsid w:val="00585780"/>
    <w:rsid w:val="0059019C"/>
    <w:rsid w:val="00596653"/>
    <w:rsid w:val="00596BBF"/>
    <w:rsid w:val="005B34E4"/>
    <w:rsid w:val="005B528D"/>
    <w:rsid w:val="005D0D71"/>
    <w:rsid w:val="005D5FBD"/>
    <w:rsid w:val="00607C9A"/>
    <w:rsid w:val="0063503C"/>
    <w:rsid w:val="006461F0"/>
    <w:rsid w:val="00646760"/>
    <w:rsid w:val="00646D67"/>
    <w:rsid w:val="00657329"/>
    <w:rsid w:val="006659D0"/>
    <w:rsid w:val="00670DC6"/>
    <w:rsid w:val="00690ECB"/>
    <w:rsid w:val="006A38B4"/>
    <w:rsid w:val="006B2E21"/>
    <w:rsid w:val="006C0266"/>
    <w:rsid w:val="006E0D92"/>
    <w:rsid w:val="006E1A83"/>
    <w:rsid w:val="006F2779"/>
    <w:rsid w:val="00703CFA"/>
    <w:rsid w:val="007060FC"/>
    <w:rsid w:val="00714380"/>
    <w:rsid w:val="0074172D"/>
    <w:rsid w:val="00747B61"/>
    <w:rsid w:val="007732E7"/>
    <w:rsid w:val="0078682E"/>
    <w:rsid w:val="00786DF9"/>
    <w:rsid w:val="007A0033"/>
    <w:rsid w:val="007B1DA3"/>
    <w:rsid w:val="007D18E7"/>
    <w:rsid w:val="007D52C8"/>
    <w:rsid w:val="007F718C"/>
    <w:rsid w:val="0081420B"/>
    <w:rsid w:val="00814940"/>
    <w:rsid w:val="008245AC"/>
    <w:rsid w:val="00833C66"/>
    <w:rsid w:val="0085474C"/>
    <w:rsid w:val="00861B23"/>
    <w:rsid w:val="00875C61"/>
    <w:rsid w:val="00884CD8"/>
    <w:rsid w:val="00892C0C"/>
    <w:rsid w:val="008A6EEE"/>
    <w:rsid w:val="008B7CB6"/>
    <w:rsid w:val="008C4A79"/>
    <w:rsid w:val="008C4E62"/>
    <w:rsid w:val="008D5AA2"/>
    <w:rsid w:val="008E493A"/>
    <w:rsid w:val="008E6D6A"/>
    <w:rsid w:val="008F1408"/>
    <w:rsid w:val="008F5276"/>
    <w:rsid w:val="00910E79"/>
    <w:rsid w:val="009122A8"/>
    <w:rsid w:val="00942D90"/>
    <w:rsid w:val="00942E3A"/>
    <w:rsid w:val="0094417F"/>
    <w:rsid w:val="009476BA"/>
    <w:rsid w:val="009C5E0F"/>
    <w:rsid w:val="009C7D1D"/>
    <w:rsid w:val="009E5389"/>
    <w:rsid w:val="009E75FF"/>
    <w:rsid w:val="009F7DBF"/>
    <w:rsid w:val="00A12E21"/>
    <w:rsid w:val="00A149AA"/>
    <w:rsid w:val="00A306F5"/>
    <w:rsid w:val="00A31820"/>
    <w:rsid w:val="00A43B78"/>
    <w:rsid w:val="00A44F21"/>
    <w:rsid w:val="00A74C6B"/>
    <w:rsid w:val="00A8401B"/>
    <w:rsid w:val="00A91818"/>
    <w:rsid w:val="00AA32E4"/>
    <w:rsid w:val="00AC3FA9"/>
    <w:rsid w:val="00AD07B9"/>
    <w:rsid w:val="00AD12FD"/>
    <w:rsid w:val="00AD3201"/>
    <w:rsid w:val="00AD3AA8"/>
    <w:rsid w:val="00AD59DC"/>
    <w:rsid w:val="00AE3191"/>
    <w:rsid w:val="00B21221"/>
    <w:rsid w:val="00B315AF"/>
    <w:rsid w:val="00B346C2"/>
    <w:rsid w:val="00B6096F"/>
    <w:rsid w:val="00B67E7A"/>
    <w:rsid w:val="00B75762"/>
    <w:rsid w:val="00B81A46"/>
    <w:rsid w:val="00B8211D"/>
    <w:rsid w:val="00B90CB7"/>
    <w:rsid w:val="00B91DE2"/>
    <w:rsid w:val="00B94EA2"/>
    <w:rsid w:val="00BA03B0"/>
    <w:rsid w:val="00BB0A93"/>
    <w:rsid w:val="00BD3D4E"/>
    <w:rsid w:val="00BF1465"/>
    <w:rsid w:val="00BF4745"/>
    <w:rsid w:val="00C13B9C"/>
    <w:rsid w:val="00C4028D"/>
    <w:rsid w:val="00C51D15"/>
    <w:rsid w:val="00C55480"/>
    <w:rsid w:val="00C5689B"/>
    <w:rsid w:val="00C629BB"/>
    <w:rsid w:val="00C84DF7"/>
    <w:rsid w:val="00C928EE"/>
    <w:rsid w:val="00C96337"/>
    <w:rsid w:val="00C96BED"/>
    <w:rsid w:val="00CA231B"/>
    <w:rsid w:val="00CB44D2"/>
    <w:rsid w:val="00CC1F23"/>
    <w:rsid w:val="00CE1C5B"/>
    <w:rsid w:val="00CF1F70"/>
    <w:rsid w:val="00D07CC9"/>
    <w:rsid w:val="00D350DE"/>
    <w:rsid w:val="00D36189"/>
    <w:rsid w:val="00D40452"/>
    <w:rsid w:val="00D70382"/>
    <w:rsid w:val="00D70A9B"/>
    <w:rsid w:val="00D80C64"/>
    <w:rsid w:val="00D81D0F"/>
    <w:rsid w:val="00D83EFC"/>
    <w:rsid w:val="00D95E8D"/>
    <w:rsid w:val="00DB3D78"/>
    <w:rsid w:val="00DC4136"/>
    <w:rsid w:val="00DE06F1"/>
    <w:rsid w:val="00DF509E"/>
    <w:rsid w:val="00E243EA"/>
    <w:rsid w:val="00E33A25"/>
    <w:rsid w:val="00E4188B"/>
    <w:rsid w:val="00E54C4D"/>
    <w:rsid w:val="00E56328"/>
    <w:rsid w:val="00E76393"/>
    <w:rsid w:val="00EA01A2"/>
    <w:rsid w:val="00EA568C"/>
    <w:rsid w:val="00EA668B"/>
    <w:rsid w:val="00EA767F"/>
    <w:rsid w:val="00EB3752"/>
    <w:rsid w:val="00EB59EE"/>
    <w:rsid w:val="00EB7923"/>
    <w:rsid w:val="00EC35DF"/>
    <w:rsid w:val="00EC71C3"/>
    <w:rsid w:val="00EE4E21"/>
    <w:rsid w:val="00EE7ADC"/>
    <w:rsid w:val="00EF16D0"/>
    <w:rsid w:val="00EF2AF8"/>
    <w:rsid w:val="00EF78FD"/>
    <w:rsid w:val="00F10AFE"/>
    <w:rsid w:val="00F11DA1"/>
    <w:rsid w:val="00F22CB3"/>
    <w:rsid w:val="00F253C5"/>
    <w:rsid w:val="00F27A19"/>
    <w:rsid w:val="00F31004"/>
    <w:rsid w:val="00F345C7"/>
    <w:rsid w:val="00F46D58"/>
    <w:rsid w:val="00F64167"/>
    <w:rsid w:val="00F6673B"/>
    <w:rsid w:val="00F7435C"/>
    <w:rsid w:val="00F77AAD"/>
    <w:rsid w:val="00F916C4"/>
    <w:rsid w:val="00FB097B"/>
    <w:rsid w:val="00FC30B8"/>
    <w:rsid w:val="00FD46D1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F797451B-40A3-46F5-8A16-DB7BF21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uiPriority w:val="99"/>
    <w:rsid w:val="00B315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E0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5901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9019C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aind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en.soghomonyan@escs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358F-3347-4927-8349-09057B2D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111</cp:revision>
  <cp:lastPrinted>2021-04-06T07:47:00Z</cp:lastPrinted>
  <dcterms:created xsi:type="dcterms:W3CDTF">2021-06-28T12:08:00Z</dcterms:created>
  <dcterms:modified xsi:type="dcterms:W3CDTF">2024-07-22T12:09:00Z</dcterms:modified>
</cp:coreProperties>
</file>